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CD" w:rsidRPr="000A1DF8" w:rsidRDefault="00DA52CD" w:rsidP="00CC0D73">
      <w:pPr>
        <w:pStyle w:val="a5"/>
        <w:tabs>
          <w:tab w:val="left" w:pos="993"/>
        </w:tabs>
        <w:spacing w:before="0" w:beforeAutospacing="0" w:after="0" w:afterAutospacing="0"/>
        <w:ind w:firstLine="992"/>
        <w:jc w:val="center"/>
        <w:rPr>
          <w:b/>
          <w:color w:val="000000"/>
          <w:sz w:val="28"/>
          <w:szCs w:val="28"/>
        </w:rPr>
      </w:pPr>
      <w:r w:rsidRPr="00DA52CD">
        <w:rPr>
          <w:b/>
          <w:sz w:val="28"/>
        </w:rPr>
        <w:t>Задание</w:t>
      </w:r>
      <w:r w:rsidRPr="000A1DF8">
        <w:rPr>
          <w:b/>
          <w:bCs/>
          <w:color w:val="000000"/>
          <w:sz w:val="28"/>
          <w:szCs w:val="28"/>
        </w:rPr>
        <w:t xml:space="preserve"> к зачету</w:t>
      </w:r>
      <w:r w:rsidR="00CC0D73">
        <w:rPr>
          <w:b/>
          <w:bCs/>
          <w:color w:val="000000"/>
          <w:sz w:val="28"/>
          <w:szCs w:val="28"/>
        </w:rPr>
        <w:t xml:space="preserve"> </w:t>
      </w:r>
      <w:r w:rsidRPr="000A1DF8">
        <w:rPr>
          <w:b/>
          <w:bCs/>
          <w:color w:val="000000"/>
          <w:sz w:val="28"/>
          <w:szCs w:val="28"/>
        </w:rPr>
        <w:t xml:space="preserve">по </w:t>
      </w:r>
      <w:r w:rsidR="00CC0D73">
        <w:rPr>
          <w:b/>
          <w:bCs/>
          <w:color w:val="000000"/>
          <w:sz w:val="28"/>
          <w:szCs w:val="28"/>
        </w:rPr>
        <w:t>дисциплине «Основы предпринимательской деятельности»</w:t>
      </w:r>
    </w:p>
    <w:p w:rsidR="00CC0D73" w:rsidRPr="0043392D" w:rsidRDefault="00CC0D73" w:rsidP="00CC0D7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392D">
        <w:rPr>
          <w:b/>
          <w:bCs/>
          <w:color w:val="000000"/>
          <w:sz w:val="28"/>
          <w:szCs w:val="28"/>
        </w:rPr>
        <w:t xml:space="preserve">Специальность 38.02.07 «Банковское дело» и </w:t>
      </w:r>
    </w:p>
    <w:p w:rsidR="00CC0D73" w:rsidRPr="0043392D" w:rsidRDefault="00CC0D73" w:rsidP="00CC0D7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bookmarkStart w:id="0" w:name="_GoBack"/>
      <w:bookmarkEnd w:id="0"/>
      <w:r w:rsidRPr="0043392D">
        <w:rPr>
          <w:b/>
          <w:bCs/>
          <w:color w:val="000000"/>
          <w:sz w:val="28"/>
          <w:szCs w:val="28"/>
        </w:rPr>
        <w:t>пециальность 38.02.01 «Экономика и бухгалтерский учет»</w:t>
      </w:r>
    </w:p>
    <w:p w:rsidR="00CC0D73" w:rsidRDefault="00CC0D73" w:rsidP="006A0E2B">
      <w:pPr>
        <w:tabs>
          <w:tab w:val="left" w:pos="993"/>
        </w:tabs>
        <w:ind w:firstLine="992"/>
        <w:jc w:val="center"/>
        <w:rPr>
          <w:b/>
          <w:sz w:val="28"/>
          <w:szCs w:val="28"/>
        </w:rPr>
      </w:pPr>
    </w:p>
    <w:p w:rsidR="00AF23BD" w:rsidRDefault="00DA52CD" w:rsidP="006A0E2B">
      <w:pPr>
        <w:tabs>
          <w:tab w:val="left" w:pos="993"/>
        </w:tabs>
        <w:ind w:firstLine="992"/>
        <w:jc w:val="center"/>
        <w:rPr>
          <w:b/>
          <w:sz w:val="28"/>
          <w:szCs w:val="28"/>
        </w:rPr>
      </w:pPr>
      <w:r w:rsidRPr="006A0E2B">
        <w:rPr>
          <w:b/>
          <w:sz w:val="28"/>
          <w:szCs w:val="28"/>
        </w:rPr>
        <w:t>Разработка</w:t>
      </w:r>
      <w:r w:rsidRPr="006A0E2B">
        <w:rPr>
          <w:b/>
          <w:spacing w:val="-2"/>
          <w:sz w:val="28"/>
          <w:szCs w:val="28"/>
        </w:rPr>
        <w:t xml:space="preserve"> </w:t>
      </w:r>
      <w:r w:rsidRPr="006A0E2B">
        <w:rPr>
          <w:b/>
          <w:sz w:val="28"/>
          <w:szCs w:val="28"/>
        </w:rPr>
        <w:t>и</w:t>
      </w:r>
      <w:r w:rsidRPr="006A0E2B">
        <w:rPr>
          <w:b/>
          <w:spacing w:val="-4"/>
          <w:sz w:val="28"/>
          <w:szCs w:val="28"/>
        </w:rPr>
        <w:t xml:space="preserve"> </w:t>
      </w:r>
      <w:r w:rsidRPr="006A0E2B">
        <w:rPr>
          <w:b/>
          <w:sz w:val="28"/>
          <w:szCs w:val="28"/>
        </w:rPr>
        <w:t>презентация</w:t>
      </w:r>
      <w:r w:rsidRPr="006A0E2B">
        <w:rPr>
          <w:b/>
          <w:spacing w:val="-5"/>
          <w:sz w:val="28"/>
          <w:szCs w:val="28"/>
        </w:rPr>
        <w:t xml:space="preserve"> </w:t>
      </w:r>
      <w:proofErr w:type="gramStart"/>
      <w:r w:rsidRPr="006A0E2B">
        <w:rPr>
          <w:b/>
          <w:sz w:val="28"/>
          <w:szCs w:val="28"/>
        </w:rPr>
        <w:t>бизнес-идеи</w:t>
      </w:r>
      <w:proofErr w:type="gramEnd"/>
    </w:p>
    <w:p w:rsidR="001061B6" w:rsidRPr="006A0E2B" w:rsidRDefault="001061B6" w:rsidP="006A0E2B">
      <w:pPr>
        <w:tabs>
          <w:tab w:val="left" w:pos="993"/>
        </w:tabs>
        <w:ind w:firstLine="992"/>
        <w:jc w:val="center"/>
        <w:rPr>
          <w:b/>
          <w:sz w:val="28"/>
          <w:szCs w:val="28"/>
        </w:rPr>
      </w:pP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 w:rsidRPr="006A0E2B">
        <w:rPr>
          <w:b/>
          <w:i/>
        </w:rPr>
        <w:t>Цель</w:t>
      </w:r>
      <w:r w:rsidRPr="006A0E2B">
        <w:rPr>
          <w:b/>
          <w:i/>
          <w:spacing w:val="-3"/>
        </w:rPr>
        <w:t xml:space="preserve"> </w:t>
      </w:r>
      <w:r w:rsidRPr="006A0E2B">
        <w:rPr>
          <w:b/>
          <w:i/>
        </w:rPr>
        <w:t>работы:</w:t>
      </w:r>
      <w:r>
        <w:rPr>
          <w:i/>
          <w:spacing w:val="-4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предлагаемой</w:t>
      </w:r>
      <w:r>
        <w:rPr>
          <w:spacing w:val="-4"/>
        </w:rPr>
        <w:t xml:space="preserve"> </w:t>
      </w:r>
      <w:r>
        <w:t>бизнес-идеи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презентация.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rPr>
          <w:b/>
          <w:i/>
        </w:rPr>
        <w:t xml:space="preserve">Бизнес-идея </w:t>
      </w:r>
      <w:r>
        <w:t>— это то, с чего начинается процесс создания любого бизнеса. Толчком</w:t>
      </w:r>
      <w:r>
        <w:rPr>
          <w:spacing w:val="1"/>
        </w:rPr>
        <w:t xml:space="preserve"> </w:t>
      </w:r>
      <w:r>
        <w:t>для появления новой идеи могут послужить Ваши личные персональные знания, эрудиция,</w:t>
      </w:r>
      <w:r>
        <w:rPr>
          <w:spacing w:val="1"/>
        </w:rPr>
        <w:t xml:space="preserve"> </w:t>
      </w:r>
      <w:r>
        <w:t>личный опыт, опыт Ваших друзей. Для любого бизнеса правильный выбор идеи фактически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 будущего</w:t>
      </w:r>
      <w:r>
        <w:rPr>
          <w:spacing w:val="1"/>
        </w:rPr>
        <w:t xml:space="preserve"> </w:t>
      </w:r>
      <w:r>
        <w:t>успеха проекта</w:t>
      </w:r>
      <w:r>
        <w:rPr>
          <w:spacing w:val="1"/>
        </w:rPr>
        <w:t xml:space="preserve"> </w:t>
      </w:r>
      <w:r>
        <w:t>или, наоборот, его неудачи.</w:t>
      </w:r>
      <w:r>
        <w:rPr>
          <w:spacing w:val="1"/>
        </w:rPr>
        <w:t xml:space="preserve"> </w:t>
      </w:r>
      <w:r>
        <w:t>Постоянный поиск новых идей является "двигателем" бизнеса. В отличие от обычной бизнес -</w:t>
      </w:r>
      <w:r>
        <w:rPr>
          <w:spacing w:val="-57"/>
        </w:rPr>
        <w:t xml:space="preserve"> </w:t>
      </w:r>
      <w:r>
        <w:t>идеи,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заключаться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повторении</w:t>
      </w:r>
      <w:r>
        <w:rPr>
          <w:spacing w:val="-5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существующего</w:t>
      </w:r>
      <w:r>
        <w:rPr>
          <w:spacing w:val="-6"/>
        </w:rPr>
        <w:t xml:space="preserve"> </w:t>
      </w:r>
      <w:r>
        <w:t>бизнеса,</w:t>
      </w:r>
      <w:r>
        <w:rPr>
          <w:spacing w:val="-8"/>
        </w:rPr>
        <w:t xml:space="preserve"> </w:t>
      </w:r>
      <w:r>
        <w:t>инновационную</w:t>
      </w:r>
      <w:r>
        <w:rPr>
          <w:spacing w:val="-58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-57"/>
        </w:rPr>
        <w:t xml:space="preserve"> </w:t>
      </w:r>
      <w:r>
        <w:t>оригинального</w:t>
      </w:r>
      <w:r>
        <w:rPr>
          <w:spacing w:val="-4"/>
        </w:rPr>
        <w:t xml:space="preserve"> </w:t>
      </w:r>
      <w:r>
        <w:t>товара,</w:t>
      </w:r>
      <w:r>
        <w:rPr>
          <w:spacing w:val="-3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улучшенных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(модификаций).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Лучше всего искать идею, которая сможет решить какую-то проблему на растущем</w:t>
      </w:r>
      <w:r>
        <w:rPr>
          <w:spacing w:val="1"/>
        </w:rPr>
        <w:t xml:space="preserve"> </w:t>
      </w:r>
      <w:r>
        <w:t>рынке,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бизнес</w:t>
      </w:r>
      <w:r>
        <w:rPr>
          <w:spacing w:val="-2"/>
        </w:rPr>
        <w:t xml:space="preserve"> </w:t>
      </w:r>
      <w:r>
        <w:t>там, где</w:t>
      </w:r>
      <w:r>
        <w:rPr>
          <w:spacing w:val="-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сделано до</w:t>
      </w:r>
      <w:r>
        <w:rPr>
          <w:spacing w:val="-1"/>
        </w:rPr>
        <w:t xml:space="preserve"> </w:t>
      </w:r>
      <w:r>
        <w:t>Вас.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Существует</w:t>
      </w:r>
      <w:r>
        <w:rPr>
          <w:spacing w:val="-12"/>
        </w:rPr>
        <w:t xml:space="preserve"> </w:t>
      </w:r>
      <w:r>
        <w:t>множество</w:t>
      </w:r>
      <w:r>
        <w:rPr>
          <w:spacing w:val="-10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генерации</w:t>
      </w:r>
      <w:r>
        <w:rPr>
          <w:spacing w:val="-11"/>
        </w:rPr>
        <w:t xml:space="preserve"> </w:t>
      </w:r>
      <w:r>
        <w:t>идей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мозгового</w:t>
      </w:r>
      <w:r>
        <w:rPr>
          <w:spacing w:val="-14"/>
        </w:rPr>
        <w:t xml:space="preserve"> </w:t>
      </w:r>
      <w:r>
        <w:t>штурма),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проще.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появляющиеся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proofErr w:type="spellStart"/>
      <w:r>
        <w:rPr>
          <w:i/>
        </w:rPr>
        <w:t>стартапы</w:t>
      </w:r>
      <w:proofErr w:type="spellEnd"/>
      <w:r>
        <w:t>,</w:t>
      </w:r>
      <w:r>
        <w:rPr>
          <w:spacing w:val="-13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заметить,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лишь</w:t>
      </w:r>
      <w:r>
        <w:rPr>
          <w:spacing w:val="-9"/>
        </w:rPr>
        <w:t xml:space="preserve"> </w:t>
      </w:r>
      <w:r>
        <w:t>малая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уникальной,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остальные</w:t>
      </w:r>
      <w:r>
        <w:rPr>
          <w:spacing w:val="-58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методов, приведенных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ниже: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(клонирование):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стране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Трансформация: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Комбинирование: объединение нескольких идей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Ч</w:t>
      </w:r>
      <w:proofErr w:type="gramEnd"/>
      <w:r>
        <w:rPr>
          <w:sz w:val="24"/>
        </w:rPr>
        <w:t>тобы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идею, нужно: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Быть уверенным,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 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идее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 должны будете придумать, протестировать и реализовать рабочую бизнес –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превращения этой идеи в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 должны быть уверены, что за продукт или услугу, которую Вы собираетесь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вывести на рынок, кто-то согласится заплатить, причем именно ту цену, которая 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бизнесу</w:t>
      </w:r>
      <w:r>
        <w:rPr>
          <w:spacing w:val="-3"/>
          <w:sz w:val="24"/>
        </w:rPr>
        <w:t xml:space="preserve"> </w:t>
      </w:r>
      <w:r>
        <w:rPr>
          <w:sz w:val="24"/>
        </w:rPr>
        <w:t>(а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окупит затраты).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 прототипа (или кто-то из Ваших друзей соберет команду и пригласит Вас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нее).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Вы привлечете первых клиентов и тем самым докажете инвестору, что в Вас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 нужно вложить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деньги.</w:t>
      </w:r>
    </w:p>
    <w:p w:rsidR="006A0E2B" w:rsidRPr="00DA52CD" w:rsidRDefault="006A0E2B" w:rsidP="006A0E2B">
      <w:pPr>
        <w:pStyle w:val="a4"/>
        <w:tabs>
          <w:tab w:val="left" w:pos="993"/>
          <w:tab w:val="left" w:pos="1534"/>
          <w:tab w:val="left" w:pos="1535"/>
        </w:tabs>
        <w:ind w:left="992" w:firstLine="0"/>
        <w:jc w:val="left"/>
        <w:rPr>
          <w:sz w:val="24"/>
        </w:rPr>
      </w:pPr>
    </w:p>
    <w:p w:rsidR="00AF23BD" w:rsidRDefault="00DA52CD" w:rsidP="006A0E2B">
      <w:pPr>
        <w:tabs>
          <w:tab w:val="left" w:pos="993"/>
        </w:tabs>
        <w:ind w:firstLine="992"/>
        <w:rPr>
          <w:sz w:val="24"/>
          <w:u w:val="thick"/>
        </w:rPr>
      </w:pPr>
      <w:r>
        <w:rPr>
          <w:sz w:val="24"/>
        </w:rPr>
        <w:t>Выделяют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этапы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предприятия</w:t>
      </w:r>
      <w:r>
        <w:rPr>
          <w:sz w:val="24"/>
          <w:u w:val="thick"/>
        </w:rPr>
        <w:t>: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формирование идеи о занятии определенным видом предпринимательской</w:t>
      </w:r>
      <w:r>
        <w:rPr>
          <w:spacing w:val="1"/>
        </w:rPr>
        <w:t xml:space="preserve"> </w:t>
      </w:r>
      <w:r>
        <w:t>деятельности;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Сущность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гражданина заниматься определенным видом предпринимательской деятельности, а также в</w:t>
      </w:r>
      <w:r>
        <w:rPr>
          <w:spacing w:val="1"/>
        </w:rPr>
        <w:t xml:space="preserve"> </w:t>
      </w:r>
      <w:r>
        <w:t>четком</w:t>
      </w:r>
      <w:r>
        <w:rPr>
          <w:spacing w:val="-2"/>
        </w:rPr>
        <w:t xml:space="preserve"> </w:t>
      </w:r>
      <w:r>
        <w:t>осознании ее</w:t>
      </w:r>
      <w:r>
        <w:rPr>
          <w:spacing w:val="-1"/>
        </w:rPr>
        <w:t xml:space="preserve"> </w:t>
      </w:r>
      <w:r>
        <w:t>цели, путей и средств</w:t>
      </w:r>
      <w:r>
        <w:rPr>
          <w:spacing w:val="-1"/>
        </w:rPr>
        <w:t xml:space="preserve"> </w:t>
      </w:r>
      <w:r>
        <w:t>достижения.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определение</w:t>
      </w:r>
      <w:r>
        <w:rPr>
          <w:spacing w:val="-6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идеи;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Цели</w:t>
      </w:r>
      <w:r>
        <w:rPr>
          <w:spacing w:val="-2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группы: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10%);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техпроцесс);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</w:tabs>
        <w:ind w:left="0" w:firstLine="992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мест);</w:t>
      </w:r>
    </w:p>
    <w:p w:rsidR="00AF23BD" w:rsidRDefault="00DA52CD" w:rsidP="006A0E2B">
      <w:pPr>
        <w:pStyle w:val="a4"/>
        <w:numPr>
          <w:ilvl w:val="0"/>
          <w:numId w:val="11"/>
        </w:numPr>
        <w:tabs>
          <w:tab w:val="left" w:pos="993"/>
          <w:tab w:val="left" w:pos="1534"/>
          <w:tab w:val="left" w:pos="1535"/>
          <w:tab w:val="left" w:pos="3000"/>
          <w:tab w:val="left" w:pos="4413"/>
          <w:tab w:val="left" w:pos="5874"/>
          <w:tab w:val="left" w:pos="7123"/>
          <w:tab w:val="left" w:pos="7538"/>
          <w:tab w:val="left" w:pos="8950"/>
        </w:tabs>
        <w:ind w:left="0" w:firstLine="992"/>
        <w:jc w:val="left"/>
        <w:rPr>
          <w:sz w:val="24"/>
        </w:rPr>
      </w:pPr>
      <w:proofErr w:type="spellStart"/>
      <w:r>
        <w:rPr>
          <w:sz w:val="24"/>
        </w:rPr>
        <w:t>имиджевые</w:t>
      </w:r>
      <w:proofErr w:type="spellEnd"/>
      <w:r>
        <w:rPr>
          <w:sz w:val="24"/>
        </w:rPr>
        <w:t xml:space="preserve"> (например, повышение престижа и улучшение имиджа</w:t>
      </w:r>
      <w:r>
        <w:rPr>
          <w:spacing w:val="-57"/>
          <w:sz w:val="24"/>
        </w:rPr>
        <w:t xml:space="preserve">  </w:t>
      </w:r>
      <w:r>
        <w:rPr>
          <w:sz w:val="24"/>
        </w:rPr>
        <w:lastRenderedPageBreak/>
        <w:t>предприятия)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проведение</w:t>
      </w:r>
      <w:r>
        <w:rPr>
          <w:spacing w:val="-4"/>
        </w:rPr>
        <w:t xml:space="preserve"> </w:t>
      </w:r>
      <w:r>
        <w:t>рыночных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идеи;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Рыночные исследования включают изучение спроса и его динамики, доступности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рынка,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конкуренции,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потребителей.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оценка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предприятия;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Необходимо отобрать наиболее перспективные идеи для создания предприятия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идеи;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рынка;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 для реализации идеи; размер капитала, необходимого для реализации идеи;</w:t>
      </w:r>
      <w:r>
        <w:rPr>
          <w:spacing w:val="1"/>
        </w:rPr>
        <w:t xml:space="preserve"> </w:t>
      </w:r>
      <w:r>
        <w:t>доступность и цена</w:t>
      </w:r>
      <w:r>
        <w:rPr>
          <w:spacing w:val="-2"/>
        </w:rPr>
        <w:t xml:space="preserve"> </w:t>
      </w:r>
      <w:r>
        <w:t>ресурсов;</w:t>
      </w:r>
      <w:r>
        <w:rPr>
          <w:spacing w:val="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рабочей силы.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финансирование</w:t>
      </w:r>
      <w:r>
        <w:rPr>
          <w:spacing w:val="-5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предприятия;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-57"/>
        </w:rPr>
        <w:t xml:space="preserve"> </w:t>
      </w:r>
      <w:r>
        <w:t>собственные накопления; средства, взятые в долг у родственников, знакомых; кредиты в</w:t>
      </w:r>
      <w:r>
        <w:rPr>
          <w:spacing w:val="1"/>
        </w:rPr>
        <w:t xml:space="preserve"> </w:t>
      </w:r>
      <w:r>
        <w:t>банках</w:t>
      </w:r>
      <w:r>
        <w:rPr>
          <w:spacing w:val="4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залог</w:t>
      </w:r>
      <w:r>
        <w:rPr>
          <w:spacing w:val="5"/>
        </w:rPr>
        <w:t xml:space="preserve"> </w:t>
      </w:r>
      <w:r>
        <w:t>недвижимости;</w:t>
      </w:r>
      <w:r>
        <w:rPr>
          <w:spacing w:val="8"/>
        </w:rPr>
        <w:t xml:space="preserve"> </w:t>
      </w:r>
      <w:r>
        <w:t>ссуды</w:t>
      </w:r>
      <w:r>
        <w:rPr>
          <w:spacing w:val="4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страхование</w:t>
      </w:r>
      <w:r>
        <w:rPr>
          <w:spacing w:val="4"/>
        </w:rPr>
        <w:t xml:space="preserve"> </w:t>
      </w:r>
      <w:r>
        <w:t>жизни;</w:t>
      </w:r>
      <w:r>
        <w:rPr>
          <w:spacing w:val="6"/>
        </w:rPr>
        <w:t xml:space="preserve"> </w:t>
      </w:r>
      <w:r>
        <w:t>инвестиции,</w:t>
      </w:r>
      <w:r>
        <w:rPr>
          <w:spacing w:val="4"/>
        </w:rPr>
        <w:t xml:space="preserve"> </w:t>
      </w:r>
      <w:r>
        <w:t>сделанные «бизнес-партнерами»;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бюджетов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разработка</w:t>
      </w:r>
      <w:r>
        <w:rPr>
          <w:spacing w:val="-3"/>
        </w:rPr>
        <w:t xml:space="preserve"> </w:t>
      </w:r>
      <w:r>
        <w:t>обоснованного</w:t>
      </w:r>
      <w:r>
        <w:rPr>
          <w:spacing w:val="-2"/>
        </w:rPr>
        <w:t xml:space="preserve"> </w:t>
      </w:r>
      <w:r>
        <w:t>бизнес-плана;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rPr>
          <w:i/>
        </w:rPr>
        <w:t>бизнес-план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документ, содержащий комплексное обоснование стратегии (программы)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-1"/>
        </w:rPr>
        <w:t xml:space="preserve"> </w:t>
      </w:r>
      <w:r>
        <w:t>предприятия.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Бизнес-план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представлен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форме,</w:t>
      </w:r>
      <w:r>
        <w:rPr>
          <w:spacing w:val="-11"/>
        </w:rPr>
        <w:t xml:space="preserve"> </w:t>
      </w:r>
      <w:r>
        <w:t>позволяющей</w:t>
      </w:r>
      <w:r>
        <w:rPr>
          <w:spacing w:val="-11"/>
        </w:rPr>
        <w:t xml:space="preserve"> </w:t>
      </w:r>
      <w:r>
        <w:t>заинтересованному</w:t>
      </w:r>
      <w:r>
        <w:rPr>
          <w:spacing w:val="-15"/>
        </w:rPr>
        <w:t xml:space="preserve"> </w:t>
      </w:r>
      <w:r>
        <w:t>лицу</w:t>
      </w:r>
      <w:r>
        <w:rPr>
          <w:spacing w:val="-58"/>
        </w:rPr>
        <w:t xml:space="preserve"> </w:t>
      </w:r>
      <w:r>
        <w:rPr>
          <w:spacing w:val="-1"/>
        </w:rPr>
        <w:t>получить</w:t>
      </w:r>
      <w:r>
        <w:rPr>
          <w:spacing w:val="-13"/>
        </w:rPr>
        <w:t xml:space="preserve"> </w:t>
      </w:r>
      <w:r>
        <w:rPr>
          <w:spacing w:val="-1"/>
        </w:rPr>
        <w:t>четкое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существе</w:t>
      </w:r>
      <w:r>
        <w:rPr>
          <w:spacing w:val="-15"/>
        </w:rPr>
        <w:t xml:space="preserve"> </w:t>
      </w:r>
      <w:r>
        <w:t>дела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степени</w:t>
      </w:r>
      <w:r>
        <w:rPr>
          <w:spacing w:val="-13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возможного</w:t>
      </w:r>
      <w:r>
        <w:rPr>
          <w:spacing w:val="-12"/>
        </w:rPr>
        <w:t xml:space="preserve"> </w:t>
      </w:r>
      <w:r>
        <w:t>участия.</w:t>
      </w:r>
      <w:r>
        <w:rPr>
          <w:spacing w:val="-14"/>
        </w:rPr>
        <w:t xml:space="preserve"> </w:t>
      </w:r>
      <w:r>
        <w:t>Бизнес-</w:t>
      </w:r>
      <w:r>
        <w:rPr>
          <w:spacing w:val="-58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ясно, иметь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необходимо учитывать требования и стандарты организации и лиц, которым предполагается</w:t>
      </w:r>
      <w:r>
        <w:rPr>
          <w:spacing w:val="1"/>
        </w:rPr>
        <w:t xml:space="preserve"> </w:t>
      </w:r>
      <w:r>
        <w:t>представить этот документ.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Типовой бизнес-план для создаваемого предприятия состоит из следующих разделов:</w:t>
      </w:r>
      <w:r>
        <w:rPr>
          <w:spacing w:val="1"/>
        </w:rPr>
        <w:t xml:space="preserve"> </w:t>
      </w:r>
      <w:r>
        <w:t>резюме, общая характеристика предприятия, анализ состояния отрасли, план производства,</w:t>
      </w:r>
      <w:r>
        <w:rPr>
          <w:spacing w:val="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маркетинга,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страхования,</w:t>
      </w:r>
      <w:r>
        <w:rPr>
          <w:spacing w:val="-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план.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формирование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дела;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Предприниматель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интуиции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расчетах.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используется и то и другое одновременно. При принятии решения необходимо учитывать:</w:t>
      </w:r>
      <w:r>
        <w:rPr>
          <w:spacing w:val="1"/>
        </w:rPr>
        <w:t xml:space="preserve"> </w:t>
      </w:r>
      <w:r>
        <w:t>эффективность идеи, перспективу завоевания рынка, время, размер капитала,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идеи,</w:t>
      </w:r>
      <w:r>
        <w:rPr>
          <w:spacing w:val="-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цену</w:t>
      </w:r>
      <w:r>
        <w:rPr>
          <w:spacing w:val="-8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побор</w:t>
      </w:r>
      <w:r>
        <w:rPr>
          <w:spacing w:val="-3"/>
        </w:rPr>
        <w:t xml:space="preserve"> </w:t>
      </w:r>
      <w:r>
        <w:t>надежных</w:t>
      </w:r>
      <w:r>
        <w:rPr>
          <w:spacing w:val="-3"/>
        </w:rPr>
        <w:t xml:space="preserve"> </w:t>
      </w:r>
      <w:r>
        <w:t>соучредителей,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необходимость;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Предприниматель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единолично</w:t>
      </w:r>
      <w:r>
        <w:rPr>
          <w:spacing w:val="-12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предприятие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участием</w:t>
      </w:r>
      <w:r>
        <w:rPr>
          <w:spacing w:val="-1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соучредителями,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распределить</w:t>
      </w:r>
      <w:r>
        <w:rPr>
          <w:spacing w:val="-3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уставного</w:t>
      </w:r>
      <w:r>
        <w:rPr>
          <w:spacing w:val="-2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993"/>
          <w:tab w:val="left" w:pos="1535"/>
        </w:tabs>
        <w:spacing w:before="0" w:line="240" w:lineRule="auto"/>
        <w:ind w:left="0" w:firstLine="992"/>
      </w:pPr>
      <w:r>
        <w:t>проведение</w:t>
      </w:r>
      <w:r>
        <w:rPr>
          <w:spacing w:val="-5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предприятия;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Предприниматель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организационно-правовую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 статус, осуществляет разработку устава и учредительного договора. Содержание</w:t>
      </w:r>
      <w:r>
        <w:rPr>
          <w:spacing w:val="1"/>
        </w:rPr>
        <w:t xml:space="preserve"> </w:t>
      </w:r>
      <w:r>
        <w:t>учредительных документов должно соответствовать требованиям, предусмотренным п. 2 ст.</w:t>
      </w:r>
      <w:r>
        <w:rPr>
          <w:spacing w:val="1"/>
        </w:rPr>
        <w:t xml:space="preserve"> </w:t>
      </w:r>
      <w:r>
        <w:t>52 ГК РФ. Наряду с учредительными документами оформляется протокол № 1 собрания</w:t>
      </w:r>
      <w:r>
        <w:rPr>
          <w:spacing w:val="1"/>
        </w:rPr>
        <w:t xml:space="preserve"> </w:t>
      </w:r>
      <w:r>
        <w:t>учредителей о назначении директора. Затем открывается временный счет в банке, куда в</w:t>
      </w:r>
      <w:r>
        <w:rPr>
          <w:spacing w:val="1"/>
        </w:rPr>
        <w:t xml:space="preserve"> </w:t>
      </w:r>
      <w:r>
        <w:t>течение 30 дней после регистрации предприятия должно поступить не менее 50% уставного</w:t>
      </w:r>
      <w:r>
        <w:rPr>
          <w:spacing w:val="1"/>
        </w:rPr>
        <w:t xml:space="preserve"> </w:t>
      </w:r>
      <w:r>
        <w:t>капитала.</w:t>
      </w:r>
      <w:r>
        <w:rPr>
          <w:spacing w:val="-1"/>
        </w:rPr>
        <w:t xml:space="preserve"> </w:t>
      </w:r>
      <w:r>
        <w:t>Решается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адресом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названием.</w:t>
      </w:r>
    </w:p>
    <w:p w:rsidR="00AF23BD" w:rsidRDefault="00DA52CD" w:rsidP="006A0E2B">
      <w:pPr>
        <w:pStyle w:val="2"/>
        <w:numPr>
          <w:ilvl w:val="0"/>
          <w:numId w:val="10"/>
        </w:numPr>
        <w:tabs>
          <w:tab w:val="left" w:pos="1134"/>
          <w:tab w:val="left" w:pos="1535"/>
        </w:tabs>
        <w:spacing w:before="0" w:line="240" w:lineRule="auto"/>
        <w:ind w:left="0" w:firstLine="992"/>
      </w:pPr>
      <w:r>
        <w:t>государственная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предприятия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порядке.</w:t>
      </w: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Заключительным этапом образования юридических лиц является их государственная</w:t>
      </w:r>
      <w:r>
        <w:rPr>
          <w:spacing w:val="1"/>
        </w:rPr>
        <w:t xml:space="preserve"> </w:t>
      </w:r>
      <w:r>
        <w:t>регистрация,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которой организация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1061B6" w:rsidRDefault="00DA52CD" w:rsidP="006A0E2B">
      <w:pPr>
        <w:pStyle w:val="a3"/>
        <w:tabs>
          <w:tab w:val="left" w:pos="993"/>
        </w:tabs>
        <w:ind w:left="0" w:firstLine="992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учитывать возможность понести потери (</w:t>
      </w:r>
      <w:r>
        <w:rPr>
          <w:i/>
        </w:rPr>
        <w:t>риски</w:t>
      </w:r>
      <w:r>
        <w:t xml:space="preserve">). </w:t>
      </w:r>
    </w:p>
    <w:p w:rsidR="001061B6" w:rsidRDefault="001061B6" w:rsidP="006A0E2B">
      <w:pPr>
        <w:pStyle w:val="a3"/>
        <w:tabs>
          <w:tab w:val="left" w:pos="993"/>
        </w:tabs>
        <w:ind w:left="0" w:firstLine="992"/>
        <w:jc w:val="left"/>
      </w:pPr>
    </w:p>
    <w:p w:rsidR="001061B6" w:rsidRDefault="001061B6" w:rsidP="006A0E2B">
      <w:pPr>
        <w:pStyle w:val="a3"/>
        <w:tabs>
          <w:tab w:val="left" w:pos="993"/>
        </w:tabs>
        <w:ind w:left="0" w:firstLine="992"/>
        <w:jc w:val="left"/>
      </w:pPr>
    </w:p>
    <w:p w:rsidR="00AF23BD" w:rsidRDefault="00DA52CD" w:rsidP="006A0E2B">
      <w:pPr>
        <w:pStyle w:val="a3"/>
        <w:tabs>
          <w:tab w:val="left" w:pos="993"/>
        </w:tabs>
        <w:ind w:left="0" w:firstLine="992"/>
        <w:jc w:val="left"/>
        <w:rPr>
          <w:b/>
          <w:i/>
          <w:u w:val="single"/>
        </w:rPr>
      </w:pPr>
      <w:r w:rsidRPr="001061B6">
        <w:rPr>
          <w:b/>
          <w:i/>
          <w:u w:val="single"/>
        </w:rPr>
        <w:t>По характеру различают следующие виды</w:t>
      </w:r>
      <w:r w:rsidRPr="001061B6">
        <w:rPr>
          <w:b/>
          <w:i/>
          <w:spacing w:val="1"/>
          <w:u w:val="single"/>
        </w:rPr>
        <w:t xml:space="preserve"> </w:t>
      </w:r>
      <w:r w:rsidRPr="001061B6">
        <w:rPr>
          <w:b/>
          <w:i/>
          <w:u w:val="single"/>
        </w:rPr>
        <w:t>рисков: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pacing w:val="-1"/>
          <w:sz w:val="24"/>
        </w:rPr>
        <w:t>технические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сбоями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гибели имущества;</w:t>
      </w:r>
    </w:p>
    <w:p w:rsidR="001061B6" w:rsidRPr="001061B6" w:rsidRDefault="00DA52CD" w:rsidP="001061B6">
      <w:pPr>
        <w:pStyle w:val="a4"/>
        <w:numPr>
          <w:ilvl w:val="0"/>
          <w:numId w:val="9"/>
        </w:numPr>
        <w:tabs>
          <w:tab w:val="left" w:pos="993"/>
        </w:tabs>
        <w:ind w:left="992" w:firstLine="0"/>
        <w:jc w:val="left"/>
        <w:rPr>
          <w:sz w:val="24"/>
        </w:rPr>
      </w:pPr>
      <w:r w:rsidRPr="001061B6">
        <w:rPr>
          <w:i/>
          <w:sz w:val="24"/>
        </w:rPr>
        <w:t>экономические</w:t>
      </w:r>
      <w:r w:rsidRPr="001061B6">
        <w:rPr>
          <w:i/>
          <w:spacing w:val="21"/>
          <w:sz w:val="24"/>
        </w:rPr>
        <w:t xml:space="preserve"> </w:t>
      </w:r>
      <w:r w:rsidRPr="001061B6">
        <w:rPr>
          <w:i/>
          <w:sz w:val="24"/>
        </w:rPr>
        <w:t>риски</w:t>
      </w:r>
      <w:r w:rsidRPr="001061B6">
        <w:rPr>
          <w:i/>
          <w:spacing w:val="82"/>
          <w:sz w:val="24"/>
        </w:rPr>
        <w:t xml:space="preserve"> </w:t>
      </w:r>
      <w:r w:rsidRPr="001061B6">
        <w:rPr>
          <w:i/>
          <w:sz w:val="24"/>
        </w:rPr>
        <w:t>—</w:t>
      </w:r>
      <w:r w:rsidRPr="001061B6">
        <w:rPr>
          <w:i/>
          <w:spacing w:val="80"/>
          <w:sz w:val="24"/>
        </w:rPr>
        <w:t xml:space="preserve"> </w:t>
      </w:r>
      <w:r w:rsidRPr="001061B6">
        <w:rPr>
          <w:sz w:val="24"/>
        </w:rPr>
        <w:t>обусловлены</w:t>
      </w:r>
      <w:r w:rsidRPr="001061B6">
        <w:rPr>
          <w:spacing w:val="80"/>
          <w:sz w:val="24"/>
        </w:rPr>
        <w:t xml:space="preserve"> </w:t>
      </w:r>
      <w:r w:rsidRPr="001061B6">
        <w:rPr>
          <w:sz w:val="24"/>
        </w:rPr>
        <w:t>колебаниями</w:t>
      </w:r>
      <w:r w:rsidRPr="001061B6">
        <w:rPr>
          <w:spacing w:val="84"/>
          <w:sz w:val="24"/>
        </w:rPr>
        <w:t xml:space="preserve"> </w:t>
      </w:r>
      <w:r w:rsidRPr="001061B6">
        <w:rPr>
          <w:sz w:val="24"/>
        </w:rPr>
        <w:t>рыночной</w:t>
      </w:r>
      <w:r w:rsidRPr="001061B6">
        <w:rPr>
          <w:spacing w:val="79"/>
          <w:sz w:val="24"/>
        </w:rPr>
        <w:t xml:space="preserve"> </w:t>
      </w:r>
      <w:r w:rsidRPr="001061B6">
        <w:rPr>
          <w:sz w:val="24"/>
        </w:rPr>
        <w:t>конъюнктуры,</w:t>
      </w:r>
      <w:r w:rsidRPr="001061B6">
        <w:rPr>
          <w:spacing w:val="79"/>
          <w:sz w:val="24"/>
        </w:rPr>
        <w:t xml:space="preserve"> </w:t>
      </w:r>
      <w:proofErr w:type="spellStart"/>
      <w:r w:rsidRPr="001061B6">
        <w:rPr>
          <w:sz w:val="24"/>
        </w:rPr>
        <w:t>цен</w:t>
      </w:r>
      <w:proofErr w:type="gramStart"/>
      <w:r w:rsidRPr="001061B6">
        <w:rPr>
          <w:sz w:val="24"/>
        </w:rPr>
        <w:t>,</w:t>
      </w:r>
      <w:r>
        <w:t>в</w:t>
      </w:r>
      <w:proofErr w:type="gramEnd"/>
      <w:r>
        <w:t>алютных</w:t>
      </w:r>
      <w:proofErr w:type="spellEnd"/>
      <w:r w:rsidRPr="001061B6">
        <w:rPr>
          <w:spacing w:val="-8"/>
        </w:rPr>
        <w:t xml:space="preserve"> </w:t>
      </w:r>
      <w:r>
        <w:t>курсов;</w:t>
      </w:r>
    </w:p>
    <w:p w:rsidR="00AF23BD" w:rsidRPr="001061B6" w:rsidRDefault="00DA52CD" w:rsidP="001061B6">
      <w:pPr>
        <w:pStyle w:val="a4"/>
        <w:numPr>
          <w:ilvl w:val="0"/>
          <w:numId w:val="9"/>
        </w:numPr>
        <w:tabs>
          <w:tab w:val="left" w:pos="993"/>
        </w:tabs>
        <w:ind w:left="992" w:firstLine="0"/>
        <w:jc w:val="left"/>
        <w:rPr>
          <w:sz w:val="24"/>
        </w:rPr>
      </w:pPr>
      <w:r w:rsidRPr="001061B6">
        <w:rPr>
          <w:i/>
          <w:sz w:val="24"/>
        </w:rPr>
        <w:t>политические</w:t>
      </w:r>
      <w:r w:rsidRPr="001061B6">
        <w:rPr>
          <w:i/>
          <w:sz w:val="24"/>
        </w:rPr>
        <w:tab/>
      </w:r>
      <w:r w:rsidR="001061B6">
        <w:rPr>
          <w:i/>
          <w:sz w:val="24"/>
        </w:rPr>
        <w:t xml:space="preserve"> риски</w:t>
      </w:r>
      <w:r w:rsidR="001061B6">
        <w:rPr>
          <w:i/>
          <w:sz w:val="24"/>
        </w:rPr>
        <w:tab/>
        <w:t>—</w:t>
      </w:r>
      <w:r w:rsidR="001061B6">
        <w:rPr>
          <w:sz w:val="24"/>
        </w:rPr>
        <w:t xml:space="preserve">возникают вследствие </w:t>
      </w:r>
      <w:r w:rsidRPr="001061B6">
        <w:rPr>
          <w:sz w:val="24"/>
        </w:rPr>
        <w:t>неблагоприятных</w:t>
      </w:r>
      <w:r w:rsidRPr="001061B6">
        <w:rPr>
          <w:sz w:val="24"/>
        </w:rPr>
        <w:tab/>
        <w:t>социально-</w:t>
      </w:r>
      <w:r w:rsidRPr="001061B6">
        <w:rPr>
          <w:spacing w:val="-57"/>
          <w:sz w:val="24"/>
        </w:rPr>
        <w:t xml:space="preserve"> </w:t>
      </w:r>
      <w:r w:rsidRPr="001061B6">
        <w:rPr>
          <w:sz w:val="24"/>
        </w:rPr>
        <w:t>политических</w:t>
      </w:r>
      <w:r w:rsidRPr="001061B6">
        <w:rPr>
          <w:spacing w:val="-3"/>
          <w:sz w:val="24"/>
        </w:rPr>
        <w:t xml:space="preserve"> </w:t>
      </w:r>
      <w:r w:rsidRPr="001061B6">
        <w:rPr>
          <w:sz w:val="24"/>
        </w:rPr>
        <w:t>изменений, ужесточения</w:t>
      </w:r>
      <w:r w:rsidRPr="001061B6">
        <w:rPr>
          <w:spacing w:val="-2"/>
          <w:sz w:val="24"/>
        </w:rPr>
        <w:t xml:space="preserve"> </w:t>
      </w:r>
      <w:r w:rsidRPr="001061B6">
        <w:rPr>
          <w:sz w:val="24"/>
        </w:rPr>
        <w:t>законодательства</w:t>
      </w:r>
      <w:r w:rsidRPr="001061B6">
        <w:rPr>
          <w:spacing w:val="-3"/>
          <w:sz w:val="24"/>
        </w:rPr>
        <w:t xml:space="preserve"> </w:t>
      </w:r>
      <w:r w:rsidRPr="001061B6">
        <w:rPr>
          <w:sz w:val="24"/>
        </w:rPr>
        <w:t>и</w:t>
      </w:r>
      <w:r w:rsidRPr="001061B6">
        <w:rPr>
          <w:spacing w:val="-2"/>
          <w:sz w:val="24"/>
        </w:rPr>
        <w:t xml:space="preserve"> </w:t>
      </w:r>
      <w:r w:rsidRPr="001061B6">
        <w:rPr>
          <w:sz w:val="24"/>
        </w:rPr>
        <w:t>т.</w:t>
      </w:r>
      <w:r w:rsidRPr="001061B6">
        <w:rPr>
          <w:spacing w:val="3"/>
          <w:sz w:val="24"/>
        </w:rPr>
        <w:t xml:space="preserve"> </w:t>
      </w:r>
      <w:r w:rsidRPr="001061B6">
        <w:rPr>
          <w:sz w:val="24"/>
        </w:rPr>
        <w:t>п.;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8"/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z w:val="24"/>
        </w:rPr>
        <w:t>организационные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неопределенностью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срыва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задержками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 п.;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8"/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z w:val="24"/>
        </w:rPr>
        <w:t>природные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pacing w:val="-1"/>
          <w:sz w:val="24"/>
        </w:rPr>
        <w:t>предпринимательские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риски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pacing w:val="-11"/>
          <w:sz w:val="24"/>
        </w:rPr>
        <w:t xml:space="preserve"> </w:t>
      </w:r>
      <w:r>
        <w:rPr>
          <w:spacing w:val="-1"/>
          <w:sz w:val="24"/>
        </w:rPr>
        <w:t>возникают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конкретным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бизнесом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преуспеть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борьбе;</w:t>
      </w:r>
    </w:p>
    <w:p w:rsidR="00AF23BD" w:rsidRDefault="00DA52CD" w:rsidP="006A0E2B">
      <w:pPr>
        <w:pStyle w:val="a4"/>
        <w:numPr>
          <w:ilvl w:val="0"/>
          <w:numId w:val="9"/>
        </w:numPr>
        <w:tabs>
          <w:tab w:val="left" w:pos="839"/>
          <w:tab w:val="left" w:pos="993"/>
        </w:tabs>
        <w:ind w:left="0" w:firstLine="992"/>
        <w:jc w:val="left"/>
        <w:rPr>
          <w:sz w:val="24"/>
        </w:rPr>
      </w:pPr>
      <w:r>
        <w:rPr>
          <w:i/>
          <w:sz w:val="24"/>
        </w:rPr>
        <w:t>управленческие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неадекватных 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AF23BD" w:rsidRDefault="00AF23BD" w:rsidP="006A0E2B">
      <w:pPr>
        <w:pStyle w:val="a3"/>
        <w:tabs>
          <w:tab w:val="left" w:pos="993"/>
        </w:tabs>
        <w:ind w:left="0" w:firstLine="992"/>
        <w:jc w:val="left"/>
      </w:pPr>
    </w:p>
    <w:p w:rsidR="00AF23BD" w:rsidRDefault="00DA52CD" w:rsidP="006A0E2B">
      <w:pPr>
        <w:pStyle w:val="1"/>
        <w:tabs>
          <w:tab w:val="left" w:pos="993"/>
        </w:tabs>
        <w:ind w:left="0" w:right="0" w:firstLine="992"/>
        <w:jc w:val="left"/>
      </w:pPr>
      <w:r>
        <w:t>Выполнение</w:t>
      </w:r>
      <w:r>
        <w:rPr>
          <w:spacing w:val="-3"/>
        </w:rPr>
        <w:t xml:space="preserve"> </w:t>
      </w:r>
      <w:r>
        <w:t>работы</w:t>
      </w:r>
    </w:p>
    <w:p w:rsidR="00AF23BD" w:rsidRDefault="00DA52CD" w:rsidP="006A0E2B">
      <w:pPr>
        <w:pStyle w:val="2"/>
        <w:numPr>
          <w:ilvl w:val="0"/>
          <w:numId w:val="8"/>
        </w:numPr>
        <w:tabs>
          <w:tab w:val="left" w:pos="300"/>
          <w:tab w:val="left" w:pos="993"/>
        </w:tabs>
        <w:spacing w:before="0" w:line="240" w:lineRule="auto"/>
        <w:ind w:left="0" w:firstLine="992"/>
        <w:jc w:val="left"/>
      </w:pPr>
      <w:r>
        <w:rPr>
          <w:spacing w:val="-1"/>
        </w:rPr>
        <w:t>Выполните</w:t>
      </w:r>
      <w:r>
        <w:rPr>
          <w:spacing w:val="-14"/>
        </w:rPr>
        <w:t xml:space="preserve"> </w:t>
      </w:r>
      <w:r>
        <w:rPr>
          <w:spacing w:val="-1"/>
        </w:rPr>
        <w:t>разработку</w:t>
      </w:r>
      <w:r>
        <w:rPr>
          <w:spacing w:val="-11"/>
        </w:rPr>
        <w:t xml:space="preserve"> </w:t>
      </w:r>
      <w:r>
        <w:rPr>
          <w:spacing w:val="-1"/>
        </w:rPr>
        <w:t>бизнес-проекта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proofErr w:type="spellStart"/>
      <w:r>
        <w:t>Microsoft</w:t>
      </w:r>
      <w:proofErr w:type="spellEnd"/>
      <w:r>
        <w:rPr>
          <w:spacing w:val="-11"/>
        </w:rPr>
        <w:t xml:space="preserve"> </w:t>
      </w:r>
      <w:proofErr w:type="spellStart"/>
      <w:r>
        <w:t>PowerPoint</w:t>
      </w:r>
      <w:proofErr w:type="spellEnd"/>
      <w:r>
        <w:rPr>
          <w:spacing w:val="-10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парах.</w:t>
      </w:r>
    </w:p>
    <w:p w:rsidR="00AF23BD" w:rsidRDefault="00DA52CD" w:rsidP="001061B6">
      <w:pPr>
        <w:pStyle w:val="a3"/>
        <w:tabs>
          <w:tab w:val="left" w:pos="993"/>
        </w:tabs>
        <w:ind w:left="0" w:firstLine="992"/>
        <w:jc w:val="left"/>
        <w:rPr>
          <w:sz w:val="20"/>
        </w:rPr>
      </w:pPr>
      <w:r>
        <w:t>ВНИМАНИЕ!</w:t>
      </w:r>
      <w:r>
        <w:rPr>
          <w:spacing w:val="19"/>
        </w:rPr>
        <w:t xml:space="preserve"> </w:t>
      </w:r>
      <w:r>
        <w:t>Предлагаемые</w:t>
      </w:r>
      <w:r>
        <w:rPr>
          <w:spacing w:val="18"/>
        </w:rPr>
        <w:t xml:space="preserve"> </w:t>
      </w:r>
      <w:r>
        <w:t>бизнес-идеи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повторяться.</w:t>
      </w:r>
      <w:r>
        <w:rPr>
          <w:spacing w:val="2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rPr>
          <w:spacing w:val="-1"/>
        </w:rPr>
        <w:t>оформлении</w:t>
      </w:r>
      <w:r>
        <w:rPr>
          <w:spacing w:val="-12"/>
        </w:rPr>
        <w:t xml:space="preserve"> </w:t>
      </w:r>
      <w:r>
        <w:rPr>
          <w:spacing w:val="-1"/>
        </w:rPr>
        <w:t>проекта</w:t>
      </w:r>
      <w:r>
        <w:rPr>
          <w:spacing w:val="-14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стиль,</w:t>
      </w:r>
      <w:r>
        <w:rPr>
          <w:spacing w:val="-13"/>
        </w:rPr>
        <w:t xml:space="preserve"> </w:t>
      </w:r>
      <w:r>
        <w:t>соответствующий</w:t>
      </w:r>
      <w:r>
        <w:rPr>
          <w:spacing w:val="-12"/>
        </w:rPr>
        <w:t xml:space="preserve"> </w:t>
      </w:r>
      <w:r>
        <w:t>предлагаемой</w:t>
      </w:r>
      <w:r>
        <w:rPr>
          <w:spacing w:val="-12"/>
        </w:rPr>
        <w:t xml:space="preserve"> </w:t>
      </w:r>
      <w:r>
        <w:t>вами</w:t>
      </w:r>
      <w:r>
        <w:rPr>
          <w:spacing w:val="-11"/>
        </w:rPr>
        <w:t xml:space="preserve"> </w:t>
      </w:r>
      <w:r>
        <w:t>идеи.</w:t>
      </w:r>
      <w:r w:rsidRPr="00DA52CD">
        <w:rPr>
          <w:noProof/>
          <w:sz w:val="20"/>
          <w:lang w:eastAsia="ru-RU"/>
        </w:rPr>
        <w:drawing>
          <wp:inline distT="0" distB="0" distL="0" distR="0" wp14:anchorId="14F9B58F" wp14:editId="0D2F2019">
            <wp:extent cx="6152515" cy="50501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CD" w:rsidRDefault="00DA52CD" w:rsidP="00DA52CD">
      <w:pPr>
        <w:pStyle w:val="2"/>
        <w:tabs>
          <w:tab w:val="left" w:pos="621"/>
          <w:tab w:val="left" w:pos="993"/>
        </w:tabs>
        <w:spacing w:before="90"/>
        <w:jc w:val="left"/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 wp14:anchorId="5CF0390B" wp14:editId="06C94A88">
            <wp:simplePos x="0" y="0"/>
            <wp:positionH relativeFrom="page">
              <wp:posOffset>5736335</wp:posOffset>
            </wp:positionH>
            <wp:positionV relativeFrom="paragraph">
              <wp:posOffset>-1772677</wp:posOffset>
            </wp:positionV>
            <wp:extent cx="1025220" cy="663511"/>
            <wp:effectExtent l="0" t="0" r="0" b="0"/>
            <wp:wrapNone/>
            <wp:docPr id="13" name="image9.png" descr="http://interfinance.ru/images/gallery/gosudarstvennaya-reg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20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3BD" w:rsidRDefault="00DA52CD" w:rsidP="00DA52CD">
      <w:pPr>
        <w:pStyle w:val="a3"/>
        <w:tabs>
          <w:tab w:val="left" w:pos="993"/>
        </w:tabs>
        <w:ind w:left="0" w:right="106" w:firstLine="0"/>
        <w:jc w:val="center"/>
      </w:pPr>
      <w:r w:rsidRPr="00DA52CD">
        <w:rPr>
          <w:noProof/>
          <w:lang w:eastAsia="ru-RU"/>
        </w:rPr>
        <w:lastRenderedPageBreak/>
        <w:drawing>
          <wp:inline distT="0" distB="0" distL="0" distR="0" wp14:anchorId="2BE9BB30" wp14:editId="40BEF961">
            <wp:extent cx="6152515" cy="35350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CD" w:rsidRDefault="00DA52CD" w:rsidP="00DA52CD">
      <w:pPr>
        <w:pStyle w:val="2"/>
        <w:numPr>
          <w:ilvl w:val="0"/>
          <w:numId w:val="8"/>
        </w:numPr>
        <w:tabs>
          <w:tab w:val="left" w:pos="621"/>
          <w:tab w:val="left" w:pos="993"/>
        </w:tabs>
        <w:spacing w:before="90"/>
        <w:ind w:left="0" w:firstLine="709"/>
        <w:jc w:val="both"/>
      </w:pPr>
      <w:r>
        <w:t>Презентуйте</w:t>
      </w:r>
      <w:r>
        <w:rPr>
          <w:spacing w:val="-5"/>
        </w:rPr>
        <w:t xml:space="preserve"> </w:t>
      </w:r>
      <w:r>
        <w:t>бизнес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идею.</w:t>
      </w:r>
    </w:p>
    <w:p w:rsidR="00DA52CD" w:rsidRDefault="00DA52CD" w:rsidP="00DA52CD">
      <w:pPr>
        <w:pStyle w:val="a3"/>
        <w:tabs>
          <w:tab w:val="left" w:pos="993"/>
        </w:tabs>
        <w:ind w:left="0" w:right="106" w:firstLine="709"/>
      </w:pPr>
      <w:r>
        <w:t>Подготовить доклад с кратким изложением цели и основных пунктов презентации из</w:t>
      </w:r>
      <w:r>
        <w:rPr>
          <w:spacing w:val="1"/>
        </w:rPr>
        <w:t xml:space="preserve"> </w:t>
      </w:r>
      <w:r>
        <w:t>расчета на 3-4 минуты. Быть готовым к ответам на вопросы по существу излагаемого</w:t>
      </w:r>
      <w:r>
        <w:rPr>
          <w:spacing w:val="1"/>
        </w:rPr>
        <w:t xml:space="preserve"> </w:t>
      </w:r>
      <w:r>
        <w:t>материала.</w:t>
      </w:r>
    </w:p>
    <w:sectPr w:rsidR="00DA52CD" w:rsidSect="001061B6">
      <w:pgSz w:w="11910" w:h="16840"/>
      <w:pgMar w:top="709" w:right="1247" w:bottom="42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6E5F"/>
    <w:multiLevelType w:val="hybridMultilevel"/>
    <w:tmpl w:val="E5C0A224"/>
    <w:lvl w:ilvl="0" w:tplc="B9A8F49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02917C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C004FCCC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CEE83110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80781C66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CE900D86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42E25686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C2108BB6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62086256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1">
    <w:nsid w:val="17B37448"/>
    <w:multiLevelType w:val="hybridMultilevel"/>
    <w:tmpl w:val="73AABD32"/>
    <w:lvl w:ilvl="0" w:tplc="CDC2308A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4F42A6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7C83A4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CBAE0F8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1936AA6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7E621C7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AA482C4E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35A683F0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1D46714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2">
    <w:nsid w:val="19FD2E42"/>
    <w:multiLevelType w:val="hybridMultilevel"/>
    <w:tmpl w:val="CD32A8D8"/>
    <w:lvl w:ilvl="0" w:tplc="EF367D88">
      <w:numFmt w:val="bullet"/>
      <w:lvlText w:val=""/>
      <w:lvlJc w:val="left"/>
      <w:pPr>
        <w:ind w:left="118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F8896F8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20D0234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DBE4A7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AE14D49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5E4821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C390022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CCB24C4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6AC70A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1C760ACA"/>
    <w:multiLevelType w:val="hybridMultilevel"/>
    <w:tmpl w:val="0CBA76E4"/>
    <w:lvl w:ilvl="0" w:tplc="8384069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C2FFC">
      <w:numFmt w:val="bullet"/>
      <w:lvlText w:val="•"/>
      <w:lvlJc w:val="left"/>
      <w:pPr>
        <w:ind w:left="913" w:hanging="128"/>
      </w:pPr>
      <w:rPr>
        <w:rFonts w:hint="default"/>
        <w:lang w:val="ru-RU" w:eastAsia="en-US" w:bidi="ar-SA"/>
      </w:rPr>
    </w:lvl>
    <w:lvl w:ilvl="2" w:tplc="4B4E62AA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  <w:lvl w:ilvl="3" w:tplc="B392866E">
      <w:numFmt w:val="bullet"/>
      <w:lvlText w:val="•"/>
      <w:lvlJc w:val="left"/>
      <w:pPr>
        <w:ind w:left="2539" w:hanging="128"/>
      </w:pPr>
      <w:rPr>
        <w:rFonts w:hint="default"/>
        <w:lang w:val="ru-RU" w:eastAsia="en-US" w:bidi="ar-SA"/>
      </w:rPr>
    </w:lvl>
    <w:lvl w:ilvl="4" w:tplc="BC0CD356">
      <w:numFmt w:val="bullet"/>
      <w:lvlText w:val="•"/>
      <w:lvlJc w:val="left"/>
      <w:pPr>
        <w:ind w:left="3352" w:hanging="128"/>
      </w:pPr>
      <w:rPr>
        <w:rFonts w:hint="default"/>
        <w:lang w:val="ru-RU" w:eastAsia="en-US" w:bidi="ar-SA"/>
      </w:rPr>
    </w:lvl>
    <w:lvl w:ilvl="5" w:tplc="03D8DAD2">
      <w:numFmt w:val="bullet"/>
      <w:lvlText w:val="•"/>
      <w:lvlJc w:val="left"/>
      <w:pPr>
        <w:ind w:left="4166" w:hanging="128"/>
      </w:pPr>
      <w:rPr>
        <w:rFonts w:hint="default"/>
        <w:lang w:val="ru-RU" w:eastAsia="en-US" w:bidi="ar-SA"/>
      </w:rPr>
    </w:lvl>
    <w:lvl w:ilvl="6" w:tplc="6C6CD2AA">
      <w:numFmt w:val="bullet"/>
      <w:lvlText w:val="•"/>
      <w:lvlJc w:val="left"/>
      <w:pPr>
        <w:ind w:left="4979" w:hanging="128"/>
      </w:pPr>
      <w:rPr>
        <w:rFonts w:hint="default"/>
        <w:lang w:val="ru-RU" w:eastAsia="en-US" w:bidi="ar-SA"/>
      </w:rPr>
    </w:lvl>
    <w:lvl w:ilvl="7" w:tplc="6B4262BE">
      <w:numFmt w:val="bullet"/>
      <w:lvlText w:val="•"/>
      <w:lvlJc w:val="left"/>
      <w:pPr>
        <w:ind w:left="5792" w:hanging="128"/>
      </w:pPr>
      <w:rPr>
        <w:rFonts w:hint="default"/>
        <w:lang w:val="ru-RU" w:eastAsia="en-US" w:bidi="ar-SA"/>
      </w:rPr>
    </w:lvl>
    <w:lvl w:ilvl="8" w:tplc="ABFEC942">
      <w:numFmt w:val="bullet"/>
      <w:lvlText w:val="•"/>
      <w:lvlJc w:val="left"/>
      <w:pPr>
        <w:ind w:left="6605" w:hanging="128"/>
      </w:pPr>
      <w:rPr>
        <w:rFonts w:hint="default"/>
        <w:lang w:val="ru-RU" w:eastAsia="en-US" w:bidi="ar-SA"/>
      </w:rPr>
    </w:lvl>
  </w:abstractNum>
  <w:abstractNum w:abstractNumId="4">
    <w:nsid w:val="398B43B2"/>
    <w:multiLevelType w:val="hybridMultilevel"/>
    <w:tmpl w:val="AF9466BE"/>
    <w:lvl w:ilvl="0" w:tplc="F31880E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F6A89A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9256758A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A27A9E7E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C77686B0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A4DC22D2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3C34F29A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91504F44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74763E36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5">
    <w:nsid w:val="3C524DD3"/>
    <w:multiLevelType w:val="hybridMultilevel"/>
    <w:tmpl w:val="AC18A212"/>
    <w:lvl w:ilvl="0" w:tplc="335E1928">
      <w:start w:val="1"/>
      <w:numFmt w:val="decimal"/>
      <w:lvlText w:val="%1."/>
      <w:lvlJc w:val="left"/>
      <w:pPr>
        <w:ind w:left="118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988E0C7A">
      <w:numFmt w:val="bullet"/>
      <w:lvlText w:val="•"/>
      <w:lvlJc w:val="left"/>
      <w:pPr>
        <w:ind w:left="1094" w:hanging="181"/>
      </w:pPr>
      <w:rPr>
        <w:rFonts w:hint="default"/>
        <w:lang w:val="ru-RU" w:eastAsia="en-US" w:bidi="ar-SA"/>
      </w:rPr>
    </w:lvl>
    <w:lvl w:ilvl="2" w:tplc="16529F22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  <w:lvl w:ilvl="3" w:tplc="87204E5E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E1226292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D6DC6DBC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28A0E02C">
      <w:numFmt w:val="bullet"/>
      <w:lvlText w:val="•"/>
      <w:lvlJc w:val="left"/>
      <w:pPr>
        <w:ind w:left="5967" w:hanging="181"/>
      </w:pPr>
      <w:rPr>
        <w:rFonts w:hint="default"/>
        <w:lang w:val="ru-RU" w:eastAsia="en-US" w:bidi="ar-SA"/>
      </w:rPr>
    </w:lvl>
    <w:lvl w:ilvl="7" w:tplc="9B941394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8" w:tplc="8D16F6B6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6">
    <w:nsid w:val="49D946FE"/>
    <w:multiLevelType w:val="hybridMultilevel"/>
    <w:tmpl w:val="A756187C"/>
    <w:lvl w:ilvl="0" w:tplc="A038198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AEBC00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FAB6DD78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0898EAC2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A98A7DB2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9F04C6D6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777C2E78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FC422F46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065AF1F4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7">
    <w:nsid w:val="5A2C1E03"/>
    <w:multiLevelType w:val="hybridMultilevel"/>
    <w:tmpl w:val="FE524C16"/>
    <w:lvl w:ilvl="0" w:tplc="7918087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D0DEF6">
      <w:numFmt w:val="bullet"/>
      <w:lvlText w:val="•"/>
      <w:lvlJc w:val="left"/>
      <w:pPr>
        <w:ind w:left="913" w:hanging="128"/>
      </w:pPr>
      <w:rPr>
        <w:rFonts w:hint="default"/>
        <w:lang w:val="ru-RU" w:eastAsia="en-US" w:bidi="ar-SA"/>
      </w:rPr>
    </w:lvl>
    <w:lvl w:ilvl="2" w:tplc="41782B12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  <w:lvl w:ilvl="3" w:tplc="E084E012">
      <w:numFmt w:val="bullet"/>
      <w:lvlText w:val="•"/>
      <w:lvlJc w:val="left"/>
      <w:pPr>
        <w:ind w:left="2539" w:hanging="128"/>
      </w:pPr>
      <w:rPr>
        <w:rFonts w:hint="default"/>
        <w:lang w:val="ru-RU" w:eastAsia="en-US" w:bidi="ar-SA"/>
      </w:rPr>
    </w:lvl>
    <w:lvl w:ilvl="4" w:tplc="C678A75C">
      <w:numFmt w:val="bullet"/>
      <w:lvlText w:val="•"/>
      <w:lvlJc w:val="left"/>
      <w:pPr>
        <w:ind w:left="3352" w:hanging="128"/>
      </w:pPr>
      <w:rPr>
        <w:rFonts w:hint="default"/>
        <w:lang w:val="ru-RU" w:eastAsia="en-US" w:bidi="ar-SA"/>
      </w:rPr>
    </w:lvl>
    <w:lvl w:ilvl="5" w:tplc="051A1FAE">
      <w:numFmt w:val="bullet"/>
      <w:lvlText w:val="•"/>
      <w:lvlJc w:val="left"/>
      <w:pPr>
        <w:ind w:left="4166" w:hanging="128"/>
      </w:pPr>
      <w:rPr>
        <w:rFonts w:hint="default"/>
        <w:lang w:val="ru-RU" w:eastAsia="en-US" w:bidi="ar-SA"/>
      </w:rPr>
    </w:lvl>
    <w:lvl w:ilvl="6" w:tplc="D130AE9A">
      <w:numFmt w:val="bullet"/>
      <w:lvlText w:val="•"/>
      <w:lvlJc w:val="left"/>
      <w:pPr>
        <w:ind w:left="4979" w:hanging="128"/>
      </w:pPr>
      <w:rPr>
        <w:rFonts w:hint="default"/>
        <w:lang w:val="ru-RU" w:eastAsia="en-US" w:bidi="ar-SA"/>
      </w:rPr>
    </w:lvl>
    <w:lvl w:ilvl="7" w:tplc="00B20E7A">
      <w:numFmt w:val="bullet"/>
      <w:lvlText w:val="•"/>
      <w:lvlJc w:val="left"/>
      <w:pPr>
        <w:ind w:left="5792" w:hanging="128"/>
      </w:pPr>
      <w:rPr>
        <w:rFonts w:hint="default"/>
        <w:lang w:val="ru-RU" w:eastAsia="en-US" w:bidi="ar-SA"/>
      </w:rPr>
    </w:lvl>
    <w:lvl w:ilvl="8" w:tplc="DA962CAC">
      <w:numFmt w:val="bullet"/>
      <w:lvlText w:val="•"/>
      <w:lvlJc w:val="left"/>
      <w:pPr>
        <w:ind w:left="6605" w:hanging="128"/>
      </w:pPr>
      <w:rPr>
        <w:rFonts w:hint="default"/>
        <w:lang w:val="ru-RU" w:eastAsia="en-US" w:bidi="ar-SA"/>
      </w:rPr>
    </w:lvl>
  </w:abstractNum>
  <w:abstractNum w:abstractNumId="8">
    <w:nsid w:val="5B922C7E"/>
    <w:multiLevelType w:val="hybridMultilevel"/>
    <w:tmpl w:val="3BD253BA"/>
    <w:lvl w:ilvl="0" w:tplc="961E709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14E675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DCCE6EE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45F88F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DF80E92A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9C26EE9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5A4298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EB54AA2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1BD4E42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9">
    <w:nsid w:val="5C8B121A"/>
    <w:multiLevelType w:val="hybridMultilevel"/>
    <w:tmpl w:val="6C36E1F4"/>
    <w:lvl w:ilvl="0" w:tplc="CFC8AF5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346C8A">
      <w:numFmt w:val="bullet"/>
      <w:lvlText w:val="•"/>
      <w:lvlJc w:val="left"/>
      <w:pPr>
        <w:ind w:left="1039" w:hanging="128"/>
      </w:pPr>
      <w:rPr>
        <w:rFonts w:hint="default"/>
        <w:lang w:val="ru-RU" w:eastAsia="en-US" w:bidi="ar-SA"/>
      </w:rPr>
    </w:lvl>
    <w:lvl w:ilvl="2" w:tplc="44500E0A">
      <w:numFmt w:val="bullet"/>
      <w:lvlText w:val="•"/>
      <w:lvlJc w:val="left"/>
      <w:pPr>
        <w:ind w:left="1838" w:hanging="128"/>
      </w:pPr>
      <w:rPr>
        <w:rFonts w:hint="default"/>
        <w:lang w:val="ru-RU" w:eastAsia="en-US" w:bidi="ar-SA"/>
      </w:rPr>
    </w:lvl>
    <w:lvl w:ilvl="3" w:tplc="EF8C8A8E"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4" w:tplc="D9089460">
      <w:numFmt w:val="bullet"/>
      <w:lvlText w:val="•"/>
      <w:lvlJc w:val="left"/>
      <w:pPr>
        <w:ind w:left="3436" w:hanging="128"/>
      </w:pPr>
      <w:rPr>
        <w:rFonts w:hint="default"/>
        <w:lang w:val="ru-RU" w:eastAsia="en-US" w:bidi="ar-SA"/>
      </w:rPr>
    </w:lvl>
    <w:lvl w:ilvl="5" w:tplc="8C1A480E">
      <w:numFmt w:val="bullet"/>
      <w:lvlText w:val="•"/>
      <w:lvlJc w:val="left"/>
      <w:pPr>
        <w:ind w:left="4236" w:hanging="128"/>
      </w:pPr>
      <w:rPr>
        <w:rFonts w:hint="default"/>
        <w:lang w:val="ru-RU" w:eastAsia="en-US" w:bidi="ar-SA"/>
      </w:rPr>
    </w:lvl>
    <w:lvl w:ilvl="6" w:tplc="CB6A47B8">
      <w:numFmt w:val="bullet"/>
      <w:lvlText w:val="•"/>
      <w:lvlJc w:val="left"/>
      <w:pPr>
        <w:ind w:left="5035" w:hanging="128"/>
      </w:pPr>
      <w:rPr>
        <w:rFonts w:hint="default"/>
        <w:lang w:val="ru-RU" w:eastAsia="en-US" w:bidi="ar-SA"/>
      </w:rPr>
    </w:lvl>
    <w:lvl w:ilvl="7" w:tplc="B1823AEE">
      <w:numFmt w:val="bullet"/>
      <w:lvlText w:val="•"/>
      <w:lvlJc w:val="left"/>
      <w:pPr>
        <w:ind w:left="5834" w:hanging="128"/>
      </w:pPr>
      <w:rPr>
        <w:rFonts w:hint="default"/>
        <w:lang w:val="ru-RU" w:eastAsia="en-US" w:bidi="ar-SA"/>
      </w:rPr>
    </w:lvl>
    <w:lvl w:ilvl="8" w:tplc="45AAFFF8">
      <w:numFmt w:val="bullet"/>
      <w:lvlText w:val="•"/>
      <w:lvlJc w:val="left"/>
      <w:pPr>
        <w:ind w:left="6633" w:hanging="128"/>
      </w:pPr>
      <w:rPr>
        <w:rFonts w:hint="default"/>
        <w:lang w:val="ru-RU" w:eastAsia="en-US" w:bidi="ar-SA"/>
      </w:rPr>
    </w:lvl>
  </w:abstractNum>
  <w:abstractNum w:abstractNumId="10">
    <w:nsid w:val="6CA83A50"/>
    <w:multiLevelType w:val="hybridMultilevel"/>
    <w:tmpl w:val="8ABE3C0C"/>
    <w:lvl w:ilvl="0" w:tplc="051A15B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9E72F8">
      <w:numFmt w:val="bullet"/>
      <w:lvlText w:val="•"/>
      <w:lvlJc w:val="left"/>
      <w:pPr>
        <w:ind w:left="913" w:hanging="128"/>
      </w:pPr>
      <w:rPr>
        <w:rFonts w:hint="default"/>
        <w:lang w:val="ru-RU" w:eastAsia="en-US" w:bidi="ar-SA"/>
      </w:rPr>
    </w:lvl>
    <w:lvl w:ilvl="2" w:tplc="F20A242E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  <w:lvl w:ilvl="3" w:tplc="4FFA8B88">
      <w:numFmt w:val="bullet"/>
      <w:lvlText w:val="•"/>
      <w:lvlJc w:val="left"/>
      <w:pPr>
        <w:ind w:left="2539" w:hanging="128"/>
      </w:pPr>
      <w:rPr>
        <w:rFonts w:hint="default"/>
        <w:lang w:val="ru-RU" w:eastAsia="en-US" w:bidi="ar-SA"/>
      </w:rPr>
    </w:lvl>
    <w:lvl w:ilvl="4" w:tplc="527A65CC">
      <w:numFmt w:val="bullet"/>
      <w:lvlText w:val="•"/>
      <w:lvlJc w:val="left"/>
      <w:pPr>
        <w:ind w:left="3352" w:hanging="128"/>
      </w:pPr>
      <w:rPr>
        <w:rFonts w:hint="default"/>
        <w:lang w:val="ru-RU" w:eastAsia="en-US" w:bidi="ar-SA"/>
      </w:rPr>
    </w:lvl>
    <w:lvl w:ilvl="5" w:tplc="C30086BA">
      <w:numFmt w:val="bullet"/>
      <w:lvlText w:val="•"/>
      <w:lvlJc w:val="left"/>
      <w:pPr>
        <w:ind w:left="4166" w:hanging="128"/>
      </w:pPr>
      <w:rPr>
        <w:rFonts w:hint="default"/>
        <w:lang w:val="ru-RU" w:eastAsia="en-US" w:bidi="ar-SA"/>
      </w:rPr>
    </w:lvl>
    <w:lvl w:ilvl="6" w:tplc="2B50276A">
      <w:numFmt w:val="bullet"/>
      <w:lvlText w:val="•"/>
      <w:lvlJc w:val="left"/>
      <w:pPr>
        <w:ind w:left="4979" w:hanging="128"/>
      </w:pPr>
      <w:rPr>
        <w:rFonts w:hint="default"/>
        <w:lang w:val="ru-RU" w:eastAsia="en-US" w:bidi="ar-SA"/>
      </w:rPr>
    </w:lvl>
    <w:lvl w:ilvl="7" w:tplc="87FAFC1C">
      <w:numFmt w:val="bullet"/>
      <w:lvlText w:val="•"/>
      <w:lvlJc w:val="left"/>
      <w:pPr>
        <w:ind w:left="5792" w:hanging="128"/>
      </w:pPr>
      <w:rPr>
        <w:rFonts w:hint="default"/>
        <w:lang w:val="ru-RU" w:eastAsia="en-US" w:bidi="ar-SA"/>
      </w:rPr>
    </w:lvl>
    <w:lvl w:ilvl="8" w:tplc="858E406A">
      <w:numFmt w:val="bullet"/>
      <w:lvlText w:val="•"/>
      <w:lvlJc w:val="left"/>
      <w:pPr>
        <w:ind w:left="6605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D"/>
    <w:rsid w:val="001061B6"/>
    <w:rsid w:val="006A0E2B"/>
    <w:rsid w:val="00AF23BD"/>
    <w:rsid w:val="00CC0D73"/>
    <w:rsid w:val="00D054C3"/>
    <w:rsid w:val="00DA52CD"/>
    <w:rsid w:val="00F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73" w:right="2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274" w:lineRule="exact"/>
      <w:ind w:left="1534" w:hanging="7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4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nhideWhenUsed/>
    <w:rsid w:val="00DA52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C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73" w:right="2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274" w:lineRule="exact"/>
      <w:ind w:left="1534" w:hanging="7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4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nhideWhenUsed/>
    <w:rsid w:val="00DA52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Лагоша</dc:creator>
  <cp:lastModifiedBy>User</cp:lastModifiedBy>
  <cp:revision>6</cp:revision>
  <cp:lastPrinted>2024-02-12T09:01:00Z</cp:lastPrinted>
  <dcterms:created xsi:type="dcterms:W3CDTF">2023-11-23T08:23:00Z</dcterms:created>
  <dcterms:modified xsi:type="dcterms:W3CDTF">2024-02-12T09:02:00Z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2023-11-23T00:00:00Z</vt:filetime>
  </property>
</Properties>
</file>