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F1C24" w14:textId="40D03306" w:rsidR="00BC25D9" w:rsidRPr="005B40D4" w:rsidRDefault="00BC25D9" w:rsidP="00BC2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0D4">
        <w:rPr>
          <w:rFonts w:ascii="Times New Roman" w:hAnsi="Times New Roman"/>
          <w:b/>
          <w:sz w:val="28"/>
          <w:szCs w:val="28"/>
        </w:rPr>
        <w:t xml:space="preserve">Вопросы к </w:t>
      </w:r>
      <w:r>
        <w:rPr>
          <w:rFonts w:ascii="Times New Roman" w:hAnsi="Times New Roman"/>
          <w:b/>
          <w:sz w:val="28"/>
          <w:szCs w:val="28"/>
        </w:rPr>
        <w:t xml:space="preserve">контрольной работе </w:t>
      </w:r>
      <w:r w:rsidRPr="005B40D4">
        <w:rPr>
          <w:rFonts w:ascii="Times New Roman" w:hAnsi="Times New Roman"/>
          <w:b/>
          <w:sz w:val="28"/>
          <w:szCs w:val="28"/>
        </w:rPr>
        <w:t>по дисциплине</w:t>
      </w:r>
    </w:p>
    <w:p w14:paraId="7CE76F69" w14:textId="1790764B" w:rsidR="00BC25D9" w:rsidRPr="005B40D4" w:rsidRDefault="00BC25D9" w:rsidP="00BC2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0D4">
        <w:rPr>
          <w:rFonts w:ascii="Times New Roman" w:hAnsi="Times New Roman"/>
          <w:b/>
          <w:sz w:val="28"/>
          <w:szCs w:val="28"/>
        </w:rPr>
        <w:t>«</w:t>
      </w:r>
      <w:r w:rsidRPr="00BC25D9">
        <w:rPr>
          <w:rFonts w:ascii="Times New Roman" w:hAnsi="Times New Roman"/>
          <w:b/>
          <w:sz w:val="28"/>
          <w:szCs w:val="28"/>
        </w:rPr>
        <w:t>Экономика организаций</w:t>
      </w:r>
      <w:r w:rsidRPr="005B40D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5AA0348" w14:textId="7C2E320A" w:rsidR="00BC25D9" w:rsidRDefault="00BC25D9" w:rsidP="00BC2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38.02.07 «Банковское</w:t>
      </w:r>
      <w:r w:rsidRPr="005B40D4">
        <w:rPr>
          <w:rFonts w:ascii="Times New Roman" w:hAnsi="Times New Roman"/>
          <w:b/>
          <w:sz w:val="28"/>
          <w:szCs w:val="28"/>
        </w:rPr>
        <w:t xml:space="preserve"> дело»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14:paraId="764CCFD3" w14:textId="134295E8" w:rsidR="00BC25D9" w:rsidRDefault="00BC25D9" w:rsidP="00BC2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«Экономика и бухгалтерский учет»</w:t>
      </w:r>
    </w:p>
    <w:p w14:paraId="38A28A40" w14:textId="335B54DB" w:rsidR="00BC25D9" w:rsidRDefault="00BC25D9" w:rsidP="00BC2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40.02.01 </w:t>
      </w:r>
      <w:r w:rsidRPr="00BC25D9">
        <w:rPr>
          <w:rFonts w:ascii="Times New Roman" w:hAnsi="Times New Roman"/>
          <w:b/>
          <w:sz w:val="28"/>
          <w:szCs w:val="28"/>
        </w:rPr>
        <w:t>«Право и организация социального обеспечения»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1D32F19" w14:textId="77777777" w:rsidR="00BC25D9" w:rsidRDefault="00BC25D9" w:rsidP="00BC2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C2AE3F" w14:textId="77777777" w:rsidR="00BC25D9" w:rsidRPr="00BC25D9" w:rsidRDefault="00BC25D9" w:rsidP="00BC2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5953CD" w14:textId="6D92349C" w:rsidR="00084CD5" w:rsidRDefault="00084CD5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– основное звено экономики.</w:t>
      </w:r>
    </w:p>
    <w:p w14:paraId="6A399EE5" w14:textId="1CF9416E" w:rsidR="00084CD5" w:rsidRDefault="00084CD5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предприятия в экономике страны.</w:t>
      </w:r>
    </w:p>
    <w:p w14:paraId="214FDD13" w14:textId="5ED2842A" w:rsidR="00084CD5" w:rsidRDefault="00084CD5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предприятий по различным критериям.</w:t>
      </w:r>
    </w:p>
    <w:p w14:paraId="51665B89" w14:textId="13D93258" w:rsidR="00084CD5" w:rsidRDefault="00084CD5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Конкурентоспособность предприятия и продукции.</w:t>
      </w:r>
      <w:bookmarkStart w:id="0" w:name="_GoBack"/>
      <w:bookmarkEnd w:id="0"/>
    </w:p>
    <w:p w14:paraId="5F068D4D" w14:textId="5488069A" w:rsidR="00084CD5" w:rsidRDefault="00084CD5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Организационно-правовые формы предприятий. Хозяйственные товарищества и общества.</w:t>
      </w:r>
    </w:p>
    <w:p w14:paraId="01723377" w14:textId="264B15C7" w:rsidR="00084CD5" w:rsidRDefault="00084CD5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общества: сущность, виды, управление.</w:t>
      </w:r>
    </w:p>
    <w:p w14:paraId="0624000D" w14:textId="77777777" w:rsidR="00084CD5" w:rsidRDefault="00084CD5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кооперативы.</w:t>
      </w:r>
    </w:p>
    <w:p w14:paraId="298F3C46" w14:textId="29F0E0CC" w:rsidR="00084CD5" w:rsidRDefault="00084CD5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унитарные предприятия.</w:t>
      </w:r>
    </w:p>
    <w:p w14:paraId="22ED1B8C" w14:textId="4F98381A" w:rsidR="001266AD" w:rsidRDefault="001266AD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Некоммерческие организации и их формы.</w:t>
      </w:r>
    </w:p>
    <w:p w14:paraId="79673B5E" w14:textId="1DAD2F44" w:rsidR="001266AD" w:rsidRDefault="001266AD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имущества предприятия, его создание и состав.</w:t>
      </w:r>
    </w:p>
    <w:p w14:paraId="3877E035" w14:textId="17FAF3CF" w:rsidR="001266AD" w:rsidRDefault="001266AD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операционного имущественного комплекса.</w:t>
      </w:r>
    </w:p>
    <w:p w14:paraId="7B0BA833" w14:textId="519F2F7B" w:rsidR="001266AD" w:rsidRDefault="001266AD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Капитал предприятия: сущность и формы.</w:t>
      </w:r>
    </w:p>
    <w:p w14:paraId="019C8C39" w14:textId="5382CFCD" w:rsidR="00084CD5" w:rsidRDefault="001266AD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собственного капитала.</w:t>
      </w:r>
    </w:p>
    <w:p w14:paraId="5012045A" w14:textId="5C6AC4C9" w:rsidR="001266AD" w:rsidRDefault="001266AD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Заемный капитал. Отдельные виды обязательств займа.</w:t>
      </w:r>
    </w:p>
    <w:p w14:paraId="01FCCFBD" w14:textId="22261C92" w:rsidR="001266AD" w:rsidRDefault="00FA1419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организации производственного процесса.</w:t>
      </w:r>
    </w:p>
    <w:p w14:paraId="376DF1E2" w14:textId="737C08DE" w:rsidR="001266AD" w:rsidRDefault="00FA1419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производства</w:t>
      </w:r>
      <w:r w:rsidR="001266AD">
        <w:rPr>
          <w:rFonts w:ascii="Times New Roman" w:hAnsi="Times New Roman" w:cs="Times New Roman"/>
          <w:sz w:val="28"/>
          <w:szCs w:val="28"/>
        </w:rPr>
        <w:t>.</w:t>
      </w:r>
    </w:p>
    <w:p w14:paraId="54E30BB0" w14:textId="6D53D5E0" w:rsidR="001266AD" w:rsidRDefault="00BC25D9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19">
        <w:rPr>
          <w:rFonts w:ascii="Times New Roman" w:hAnsi="Times New Roman" w:cs="Times New Roman"/>
          <w:sz w:val="28"/>
          <w:szCs w:val="28"/>
        </w:rPr>
        <w:t>Основные принципы планирования</w:t>
      </w:r>
    </w:p>
    <w:p w14:paraId="09F0B770" w14:textId="69DC1BEA" w:rsidR="001266AD" w:rsidRDefault="00BC25D9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19">
        <w:rPr>
          <w:rFonts w:ascii="Times New Roman" w:hAnsi="Times New Roman" w:cs="Times New Roman"/>
          <w:sz w:val="28"/>
          <w:szCs w:val="28"/>
        </w:rPr>
        <w:t>Методы планирования</w:t>
      </w:r>
      <w:r w:rsidR="001266AD">
        <w:rPr>
          <w:rFonts w:ascii="Times New Roman" w:hAnsi="Times New Roman" w:cs="Times New Roman"/>
          <w:sz w:val="28"/>
          <w:szCs w:val="28"/>
        </w:rPr>
        <w:t>.</w:t>
      </w:r>
    </w:p>
    <w:p w14:paraId="4019DB66" w14:textId="7E054A23" w:rsidR="001266AD" w:rsidRDefault="00BC25D9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19">
        <w:rPr>
          <w:rFonts w:ascii="Times New Roman" w:hAnsi="Times New Roman" w:cs="Times New Roman"/>
          <w:sz w:val="28"/>
          <w:szCs w:val="28"/>
        </w:rPr>
        <w:t>Виды планирования по срокам</w:t>
      </w:r>
    </w:p>
    <w:p w14:paraId="7B0C6A1C" w14:textId="07AC0CDA" w:rsidR="001266AD" w:rsidRDefault="00FA1419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бизнес-плана</w:t>
      </w:r>
    </w:p>
    <w:p w14:paraId="4E00E29F" w14:textId="70AD164F" w:rsidR="001266AD" w:rsidRDefault="003D41DF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1A7">
        <w:rPr>
          <w:rFonts w:ascii="Times New Roman" w:hAnsi="Times New Roman" w:cs="Times New Roman"/>
          <w:sz w:val="28"/>
          <w:szCs w:val="28"/>
        </w:rPr>
        <w:t>Основные структуры управления</w:t>
      </w:r>
    </w:p>
    <w:p w14:paraId="49293418" w14:textId="1F4343B3" w:rsidR="001266AD" w:rsidRDefault="003D41DF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1A7">
        <w:rPr>
          <w:rFonts w:ascii="Times New Roman" w:hAnsi="Times New Roman" w:cs="Times New Roman"/>
          <w:sz w:val="28"/>
          <w:szCs w:val="28"/>
        </w:rPr>
        <w:t>Товарный ассортимент и товарная номенклатура</w:t>
      </w:r>
    </w:p>
    <w:p w14:paraId="7288E930" w14:textId="394913F5" w:rsidR="002201A7" w:rsidRDefault="002201A7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плана производства и реализации</w:t>
      </w:r>
    </w:p>
    <w:p w14:paraId="438F7D63" w14:textId="17C9ADB8" w:rsidR="002201A7" w:rsidRDefault="002201A7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Товарная продукция </w:t>
      </w:r>
    </w:p>
    <w:p w14:paraId="2F1A34D3" w14:textId="52379457" w:rsidR="002201A7" w:rsidRDefault="002201A7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Валовая продукция</w:t>
      </w:r>
    </w:p>
    <w:p w14:paraId="3942AD4A" w14:textId="4EE0D3B1" w:rsidR="002201A7" w:rsidRDefault="002201A7" w:rsidP="0008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Реализованная продукция</w:t>
      </w:r>
    </w:p>
    <w:p w14:paraId="323B1189" w14:textId="77777777" w:rsidR="003D41DF" w:rsidRDefault="003D41DF" w:rsidP="00316A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139441A" w14:textId="380F50C8" w:rsidR="00316A2D" w:rsidRDefault="00316A2D" w:rsidP="00316A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Составил(а):</w:t>
      </w:r>
    </w:p>
    <w:p w14:paraId="3E9AD83B" w14:textId="4287DE76" w:rsidR="00316A2D" w:rsidRDefault="00316A2D" w:rsidP="00316A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14:paraId="12210053" w14:textId="38448782" w:rsidR="00316A2D" w:rsidRDefault="00316A2D" w:rsidP="00316A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Бетина Л.М.</w:t>
      </w:r>
    </w:p>
    <w:sectPr w:rsidR="00316A2D" w:rsidSect="00BC25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D613D"/>
    <w:multiLevelType w:val="hybridMultilevel"/>
    <w:tmpl w:val="A300B276"/>
    <w:lvl w:ilvl="0" w:tplc="D402F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D5"/>
    <w:rsid w:val="00084CD5"/>
    <w:rsid w:val="00090DED"/>
    <w:rsid w:val="001266AD"/>
    <w:rsid w:val="002201A7"/>
    <w:rsid w:val="00316A2D"/>
    <w:rsid w:val="003D41DF"/>
    <w:rsid w:val="004C3F9A"/>
    <w:rsid w:val="00543CE2"/>
    <w:rsid w:val="00546DBB"/>
    <w:rsid w:val="00BC25D9"/>
    <w:rsid w:val="00D64374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53F6"/>
  <w15:docId w15:val="{9E08A9C5-CCB6-4A8D-AAC0-FB57E198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2022-11-16T11:26:00Z</cp:lastPrinted>
  <dcterms:created xsi:type="dcterms:W3CDTF">2023-11-23T07:29:00Z</dcterms:created>
  <dcterms:modified xsi:type="dcterms:W3CDTF">2023-11-23T07:29:00Z</dcterms:modified>
</cp:coreProperties>
</file>